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AA" w:rsidRDefault="00596A01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Kinderkarte</w:t>
      </w: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de-DE"/>
        </w:rPr>
      </w:pPr>
    </w:p>
    <w:p w:rsidR="00C15DAA" w:rsidRDefault="00596A0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rFonts w:ascii="Arial" w:eastAsia="Times New Roman" w:hAnsi="Arial" w:cs="Arial"/>
          <w:b/>
          <w:sz w:val="32"/>
          <w:szCs w:val="20"/>
          <w:lang w:eastAsia="de-DE"/>
        </w:rPr>
        <w:t xml:space="preserve">Speisenkarte für die Woche vom: </w:t>
      </w:r>
      <w:r w:rsidR="00906178">
        <w:rPr>
          <w:rFonts w:ascii="Arial" w:eastAsia="Times New Roman" w:hAnsi="Arial" w:cs="Arial"/>
          <w:b/>
          <w:sz w:val="32"/>
          <w:szCs w:val="20"/>
          <w:lang w:eastAsia="de-DE"/>
        </w:rPr>
        <w:t>13</w:t>
      </w:r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</w:t>
      </w:r>
      <w:r w:rsidR="00906178">
        <w:rPr>
          <w:rFonts w:ascii="Arial" w:eastAsia="Times New Roman" w:hAnsi="Arial" w:cs="Arial"/>
          <w:b/>
          <w:sz w:val="32"/>
          <w:szCs w:val="20"/>
          <w:lang w:eastAsia="de-DE"/>
        </w:rPr>
        <w:t>05</w:t>
      </w:r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.-</w:t>
      </w:r>
      <w:r w:rsidR="00906178">
        <w:rPr>
          <w:rFonts w:ascii="Arial" w:eastAsia="Times New Roman" w:hAnsi="Arial" w:cs="Arial"/>
          <w:b/>
          <w:sz w:val="32"/>
          <w:szCs w:val="20"/>
          <w:lang w:eastAsia="de-DE"/>
        </w:rPr>
        <w:t>17</w:t>
      </w:r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906178">
        <w:rPr>
          <w:rFonts w:ascii="Arial" w:eastAsia="Times New Roman" w:hAnsi="Arial" w:cs="Arial"/>
          <w:b/>
          <w:sz w:val="32"/>
          <w:szCs w:val="20"/>
          <w:lang w:eastAsia="de-DE"/>
        </w:rPr>
        <w:t>5</w:t>
      </w:r>
      <w:bookmarkStart w:id="0" w:name="_GoBack"/>
      <w:bookmarkEnd w:id="0"/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.201</w:t>
      </w:r>
      <w:r w:rsidR="00CD36F0">
        <w:rPr>
          <w:rFonts w:ascii="Arial" w:eastAsia="Times New Roman" w:hAnsi="Arial" w:cs="Arial"/>
          <w:b/>
          <w:sz w:val="32"/>
          <w:szCs w:val="20"/>
          <w:lang w:eastAsia="de-DE"/>
        </w:rPr>
        <w:t>9</w:t>
      </w: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84"/>
        <w:gridCol w:w="4252"/>
        <w:gridCol w:w="284"/>
      </w:tblGrid>
      <w:tr w:rsidR="00C15DAA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II</w:t>
            </w:r>
          </w:p>
        </w:tc>
      </w:tr>
      <w:tr w:rsidR="00C15DAA">
        <w:trPr>
          <w:trHeight w:hRule="exact"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Montag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Putenschnitzel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A,I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Kräutersauce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A,E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, Gemüse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und Kartoffeln</w:t>
            </w:r>
          </w:p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Milchreis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nach Omas Art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heißen Kirschen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Zimt &amp; Zucker</w:t>
            </w: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15DAA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Dienstag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Quarkspeise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Pizza</w:t>
            </w:r>
            <w:r w:rsidR="00E47239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A,F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belegt nach Wahl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Pizza</w:t>
            </w:r>
            <w:r w:rsidR="00E47239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A,F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belegt nach Wahl</w:t>
            </w:r>
          </w:p>
          <w:p w:rsidR="00C15DAA" w:rsidRDefault="00C15DAA">
            <w:pPr>
              <w:keepNext/>
              <w:tabs>
                <w:tab w:val="center" w:pos="1914"/>
                <w:tab w:val="left" w:pos="24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15DAA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Mittwoch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Hühnersuppe mit Gemüse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(E)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Nudeln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Fleischklößchen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A,I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,K)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Brötchen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(A,F)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Gemüsesuppentopf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(E)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mit </w:t>
            </w:r>
          </w:p>
          <w:p w:rsidR="00C15DAA" w:rsidRDefault="00596A01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Nudeln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Brötchen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15DAA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Donnerstag</w:t>
            </w:r>
          </w:p>
          <w:p w:rsidR="00C15DAA" w:rsidRDefault="00596A01">
            <w:pPr>
              <w:spacing w:after="0" w:line="240" w:lineRule="auto"/>
              <w:ind w:right="-25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Eis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Tortellini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Sahnesauce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  <w:p w:rsidR="00C15DAA" w:rsidRDefault="00596A01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und Salat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Tortellini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</w:t>
            </w:r>
            <w:r w:rsidR="005C2C2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Kräuter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</w:p>
          <w:p w:rsidR="00C15DAA" w:rsidRDefault="00596A01">
            <w:pPr>
              <w:keepNext/>
              <w:tabs>
                <w:tab w:val="left" w:pos="46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und Salat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val="en-US" w:eastAsia="de-DE"/>
              </w:rPr>
            </w:pPr>
          </w:p>
        </w:tc>
      </w:tr>
      <w:tr w:rsidR="00C15DAA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Freitag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Pudding-speise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Gebratenes Seelachsfilet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(B)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buntem Gemüse und Kartoffel</w:t>
            </w:r>
          </w:p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39" w:rsidRDefault="00596A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Blumenkohl </w:t>
            </w:r>
          </w:p>
          <w:p w:rsidR="00E47239" w:rsidRDefault="00596A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 Schinkensauce</w:t>
            </w:r>
            <w:r w:rsidR="00E472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A,F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,2,4,11)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15DAA" w:rsidRDefault="00596A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 Kartoffeln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Dessert im Durchschnitt: 70 kcal    3g F    13g KH</w:t>
      </w: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tabs>
          <w:tab w:val="left" w:pos="240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t>Guten Appetit wünscht Ihr Exclusiv Catering GmbH Küchenteam</w:t>
      </w:r>
    </w:p>
    <w:p w:rsidR="00C15DAA" w:rsidRDefault="00C15D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C15D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Allergene: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glutenhaltige Getreideprodukte (A); Fisch (B); Krebstiere (C); Schwefeldioxid und Sulfite (D); Sellerie (E); Milch und Laktose (F); Sesamsamen (G); Nüsse (H); Eier (I)); Lupinen (J); Senf (K);</w:t>
      </w: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Soja (L); Weichtiere (M); Erdnüsse (N)</w:t>
      </w:r>
    </w:p>
    <w:p w:rsidR="00C15DAA" w:rsidRDefault="00C15DAA">
      <w:pPr>
        <w:tabs>
          <w:tab w:val="left" w:pos="24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Zusatzstoffe: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Farbstoffe (1); Konservierungsstoffe (2); Antioxidationsmittel (3);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Nitritpökelsalz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Nitrit (4); Geschmackverstärker (5); geschwefelt (6); geschwärzt (7); gewachst (8); Süßungsmittel (9); Phenylalanin (10); Phosphat (11); </w:t>
      </w: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koffeinhaltig (12)</w:t>
      </w:r>
    </w:p>
    <w:p w:rsidR="00C15DAA" w:rsidRDefault="00C15D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C15DAA">
      <w:pPr>
        <w:jc w:val="center"/>
      </w:pPr>
    </w:p>
    <w:sectPr w:rsidR="00C15DA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4F" w:rsidRDefault="00FB794F">
      <w:pPr>
        <w:spacing w:after="0" w:line="240" w:lineRule="auto"/>
      </w:pPr>
      <w:r>
        <w:separator/>
      </w:r>
    </w:p>
  </w:endnote>
  <w:endnote w:type="continuationSeparator" w:id="0">
    <w:p w:rsidR="00FB794F" w:rsidRDefault="00FB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4F" w:rsidRDefault="00FB794F">
      <w:pPr>
        <w:spacing w:after="0" w:line="240" w:lineRule="auto"/>
      </w:pPr>
      <w:r>
        <w:separator/>
      </w:r>
    </w:p>
  </w:footnote>
  <w:footnote w:type="continuationSeparator" w:id="0">
    <w:p w:rsidR="00FB794F" w:rsidRDefault="00FB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AA" w:rsidRDefault="00596A01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95500" cy="762000"/>
          <wp:effectExtent l="0" t="0" r="0" b="0"/>
          <wp:docPr id="1" name="Bild 1" descr="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AA"/>
    <w:rsid w:val="00596A01"/>
    <w:rsid w:val="005C2C28"/>
    <w:rsid w:val="00906178"/>
    <w:rsid w:val="00C15DAA"/>
    <w:rsid w:val="00CD36F0"/>
    <w:rsid w:val="00E27301"/>
    <w:rsid w:val="00E47239"/>
    <w:rsid w:val="00EC73DA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AEAA"/>
  <w15:docId w15:val="{9125AE6D-E6CD-4A8B-9C23-9249DCD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Kueche</dc:creator>
  <cp:lastModifiedBy>admin</cp:lastModifiedBy>
  <cp:revision>6</cp:revision>
  <dcterms:created xsi:type="dcterms:W3CDTF">2018-08-09T08:56:00Z</dcterms:created>
  <dcterms:modified xsi:type="dcterms:W3CDTF">2019-03-08T09:02:00Z</dcterms:modified>
</cp:coreProperties>
</file>